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779D" w:rsidRPr="00FA779D" w:rsidRDefault="00FA779D" w:rsidP="00FA779D">
      <w:pPr>
        <w:pStyle w:val="Default"/>
        <w:jc w:val="center"/>
        <w:rPr>
          <w:b/>
          <w:bCs/>
        </w:rPr>
      </w:pPr>
      <w:r w:rsidRPr="00FA779D">
        <w:rPr>
          <w:b/>
          <w:bCs/>
        </w:rPr>
        <w:t>Biuro Inwestycji</w:t>
      </w:r>
    </w:p>
    <w:p w:rsidR="00FA779D" w:rsidRPr="00FA779D" w:rsidRDefault="00FA779D" w:rsidP="00FA779D">
      <w:pPr>
        <w:pStyle w:val="Default"/>
        <w:jc w:val="center"/>
        <w:rPr>
          <w:b/>
          <w:bCs/>
        </w:rPr>
      </w:pPr>
      <w:r w:rsidRPr="00FA779D">
        <w:rPr>
          <w:b/>
          <w:bCs/>
        </w:rPr>
        <w:t>Rejestry, ewidencje, archiwa</w:t>
      </w:r>
    </w:p>
    <w:p w:rsidR="00FA779D" w:rsidRDefault="00FA779D" w:rsidP="00FA779D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268"/>
        <w:gridCol w:w="2971"/>
      </w:tblGrid>
      <w:tr w:rsidR="00FA779D" w:rsidTr="00296B80">
        <w:tc>
          <w:tcPr>
            <w:tcW w:w="562" w:type="dxa"/>
            <w:vAlign w:val="center"/>
          </w:tcPr>
          <w:p w:rsidR="00FA779D" w:rsidRDefault="00FA779D" w:rsidP="00FA779D">
            <w:pPr>
              <w:pStyle w:val="Default"/>
            </w:pPr>
            <w:r>
              <w:t>Lp.</w:t>
            </w:r>
          </w:p>
        </w:tc>
        <w:tc>
          <w:tcPr>
            <w:tcW w:w="3261" w:type="dxa"/>
            <w:vAlign w:val="center"/>
          </w:tcPr>
          <w:p w:rsidR="00FA779D" w:rsidRDefault="00FA779D" w:rsidP="00FA77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</w:t>
            </w:r>
          </w:p>
          <w:p w:rsidR="00FA779D" w:rsidRDefault="00FA779D" w:rsidP="00FA779D">
            <w:pPr>
              <w:pStyle w:val="Default"/>
            </w:pPr>
            <w:r>
              <w:rPr>
                <w:sz w:val="23"/>
                <w:szCs w:val="23"/>
              </w:rPr>
              <w:t>rejestru/ewidencji/archiwum</w:t>
            </w:r>
          </w:p>
        </w:tc>
        <w:tc>
          <w:tcPr>
            <w:tcW w:w="2268" w:type="dxa"/>
            <w:vAlign w:val="center"/>
          </w:tcPr>
          <w:p w:rsidR="00FA779D" w:rsidRDefault="00FA779D" w:rsidP="00FA77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Miejsce prowadzenia </w:t>
            </w:r>
          </w:p>
        </w:tc>
        <w:tc>
          <w:tcPr>
            <w:tcW w:w="2971" w:type="dxa"/>
            <w:vAlign w:val="center"/>
          </w:tcPr>
          <w:p w:rsidR="00FA779D" w:rsidRDefault="00FA779D" w:rsidP="00FA77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Sposób udostępniania </w:t>
            </w:r>
          </w:p>
          <w:p w:rsidR="00FA779D" w:rsidRDefault="00FA779D" w:rsidP="00FA779D">
            <w:pPr>
              <w:pStyle w:val="Default"/>
            </w:pPr>
            <w:r>
              <w:rPr>
                <w:sz w:val="23"/>
                <w:szCs w:val="23"/>
              </w:rPr>
              <w:t>danych</w:t>
            </w:r>
          </w:p>
        </w:tc>
      </w:tr>
      <w:tr w:rsidR="00FA779D" w:rsidTr="00296B80">
        <w:tc>
          <w:tcPr>
            <w:tcW w:w="562" w:type="dxa"/>
            <w:vAlign w:val="center"/>
          </w:tcPr>
          <w:p w:rsidR="00FA779D" w:rsidRDefault="00FA779D" w:rsidP="00FA779D">
            <w:pPr>
              <w:pStyle w:val="Default"/>
            </w:pPr>
            <w:r>
              <w:t>1</w:t>
            </w:r>
          </w:p>
        </w:tc>
        <w:tc>
          <w:tcPr>
            <w:tcW w:w="3261" w:type="dxa"/>
            <w:vAlign w:val="center"/>
          </w:tcPr>
          <w:p w:rsidR="00FA779D" w:rsidRDefault="00FA779D" w:rsidP="00FA77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Rejestr umów zawartych w wyniku postępowania w trybie zamówień publicznych </w:t>
            </w:r>
          </w:p>
          <w:p w:rsidR="00FA779D" w:rsidRDefault="00FA779D" w:rsidP="00FA779D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FA779D" w:rsidRDefault="00296B80" w:rsidP="00FA77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Biuro Inwestycji</w:t>
            </w:r>
            <w:r>
              <w:rPr>
                <w:sz w:val="23"/>
                <w:szCs w:val="23"/>
              </w:rPr>
              <w:br/>
            </w:r>
            <w:r w:rsidR="00FA779D">
              <w:rPr>
                <w:sz w:val="23"/>
                <w:szCs w:val="23"/>
              </w:rPr>
              <w:t>Sekretariat p. 219</w:t>
            </w:r>
          </w:p>
          <w:p w:rsidR="00296B80" w:rsidRDefault="00296B80" w:rsidP="00FA779D">
            <w:pPr>
              <w:pStyle w:val="Default"/>
              <w:rPr>
                <w:sz w:val="23"/>
                <w:szCs w:val="23"/>
              </w:rPr>
            </w:pPr>
            <w:r>
              <w:t>ul. Strycharska 6</w:t>
            </w:r>
          </w:p>
        </w:tc>
        <w:tc>
          <w:tcPr>
            <w:tcW w:w="2971" w:type="dxa"/>
            <w:vAlign w:val="center"/>
          </w:tcPr>
          <w:p w:rsidR="00FA779D" w:rsidRDefault="00FA779D" w:rsidP="00FA779D">
            <w:pPr>
              <w:pStyle w:val="Default"/>
            </w:pPr>
            <w:r>
              <w:rPr>
                <w:sz w:val="23"/>
                <w:szCs w:val="23"/>
              </w:rPr>
              <w:t>rejestr jawny</w:t>
            </w:r>
          </w:p>
        </w:tc>
      </w:tr>
      <w:tr w:rsidR="00FA779D" w:rsidTr="00296B80">
        <w:tc>
          <w:tcPr>
            <w:tcW w:w="562" w:type="dxa"/>
            <w:vAlign w:val="center"/>
          </w:tcPr>
          <w:p w:rsidR="00FA779D" w:rsidRDefault="00FA779D" w:rsidP="00FA779D">
            <w:pPr>
              <w:pStyle w:val="Default"/>
            </w:pPr>
            <w:r>
              <w:t>2</w:t>
            </w:r>
          </w:p>
        </w:tc>
        <w:tc>
          <w:tcPr>
            <w:tcW w:w="3261" w:type="dxa"/>
            <w:vAlign w:val="center"/>
          </w:tcPr>
          <w:p w:rsidR="00FA779D" w:rsidRDefault="00FA779D" w:rsidP="00FA77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Rejestr gwarancji ubezpieczeniowych należytego wykonania umowy </w:t>
            </w:r>
          </w:p>
          <w:p w:rsidR="00FA779D" w:rsidRDefault="00FA779D" w:rsidP="00FA779D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296B80" w:rsidRDefault="00296B80" w:rsidP="00296B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Biuro Inwestycji</w:t>
            </w:r>
            <w:r>
              <w:rPr>
                <w:sz w:val="23"/>
                <w:szCs w:val="23"/>
              </w:rPr>
              <w:br/>
              <w:t>Sekretariat p. 219</w:t>
            </w:r>
          </w:p>
          <w:p w:rsidR="00FA779D" w:rsidRDefault="00296B80" w:rsidP="00296B80">
            <w:pPr>
              <w:pStyle w:val="Default"/>
              <w:rPr>
                <w:sz w:val="23"/>
                <w:szCs w:val="23"/>
              </w:rPr>
            </w:pPr>
            <w:r>
              <w:t>ul. Strycharska 6</w:t>
            </w:r>
          </w:p>
        </w:tc>
        <w:tc>
          <w:tcPr>
            <w:tcW w:w="2971" w:type="dxa"/>
            <w:vAlign w:val="center"/>
          </w:tcPr>
          <w:p w:rsidR="00FA779D" w:rsidRDefault="00FA779D" w:rsidP="00FA779D">
            <w:pPr>
              <w:pStyle w:val="Default"/>
            </w:pPr>
            <w:r>
              <w:rPr>
                <w:sz w:val="23"/>
                <w:szCs w:val="23"/>
              </w:rPr>
              <w:t>rejestr jawny</w:t>
            </w:r>
          </w:p>
        </w:tc>
      </w:tr>
      <w:tr w:rsidR="00FA779D" w:rsidTr="00296B80">
        <w:tc>
          <w:tcPr>
            <w:tcW w:w="562" w:type="dxa"/>
            <w:vAlign w:val="center"/>
          </w:tcPr>
          <w:p w:rsidR="00FA779D" w:rsidRDefault="00FA779D" w:rsidP="00FA779D">
            <w:pPr>
              <w:pStyle w:val="Default"/>
            </w:pPr>
            <w:r>
              <w:t>3</w:t>
            </w:r>
          </w:p>
        </w:tc>
        <w:tc>
          <w:tcPr>
            <w:tcW w:w="3261" w:type="dxa"/>
            <w:vAlign w:val="center"/>
          </w:tcPr>
          <w:p w:rsidR="00FA779D" w:rsidRDefault="00FA779D" w:rsidP="00FA77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Rejestr zawartych umów na podstawie art. 4 punkt 8 Prawa zamówień publicznych</w:t>
            </w:r>
          </w:p>
          <w:p w:rsidR="00296B80" w:rsidRDefault="00296B80" w:rsidP="00FA779D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296B80" w:rsidRDefault="00296B80" w:rsidP="00296B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Biuro Inwestycji</w:t>
            </w:r>
            <w:r>
              <w:rPr>
                <w:sz w:val="23"/>
                <w:szCs w:val="23"/>
              </w:rPr>
              <w:br/>
              <w:t>Sekretariat p. 219</w:t>
            </w:r>
          </w:p>
          <w:p w:rsidR="00FA779D" w:rsidRDefault="00296B80" w:rsidP="00296B80">
            <w:pPr>
              <w:pStyle w:val="Default"/>
            </w:pPr>
            <w:r>
              <w:t>ul. Strycharska 6</w:t>
            </w:r>
          </w:p>
        </w:tc>
        <w:tc>
          <w:tcPr>
            <w:tcW w:w="2971" w:type="dxa"/>
            <w:vAlign w:val="center"/>
          </w:tcPr>
          <w:p w:rsidR="00FA779D" w:rsidRDefault="00FA779D" w:rsidP="00FA779D">
            <w:pPr>
              <w:pStyle w:val="Default"/>
            </w:pPr>
            <w:r>
              <w:rPr>
                <w:sz w:val="23"/>
                <w:szCs w:val="23"/>
              </w:rPr>
              <w:t>rejestr jawny</w:t>
            </w:r>
          </w:p>
        </w:tc>
      </w:tr>
      <w:tr w:rsidR="00FA779D" w:rsidTr="00296B80">
        <w:tc>
          <w:tcPr>
            <w:tcW w:w="562" w:type="dxa"/>
            <w:vAlign w:val="center"/>
          </w:tcPr>
          <w:p w:rsidR="00FA779D" w:rsidRDefault="00FA779D" w:rsidP="00FA779D">
            <w:pPr>
              <w:pStyle w:val="Default"/>
            </w:pPr>
            <w:r>
              <w:t>4</w:t>
            </w:r>
          </w:p>
        </w:tc>
        <w:tc>
          <w:tcPr>
            <w:tcW w:w="3261" w:type="dxa"/>
            <w:vAlign w:val="center"/>
          </w:tcPr>
          <w:p w:rsidR="00FA779D" w:rsidRDefault="00FA779D" w:rsidP="00FA77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Rejestr Zarządzeń Prezydenta Miasta realizowanych przez Wydział Inwestycji </w:t>
            </w:r>
          </w:p>
          <w:p w:rsidR="00FA779D" w:rsidRDefault="00FA779D" w:rsidP="00FA779D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296B80" w:rsidRDefault="00296B80" w:rsidP="00296B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Biuro Inwestycji</w:t>
            </w:r>
            <w:r>
              <w:rPr>
                <w:sz w:val="23"/>
                <w:szCs w:val="23"/>
              </w:rPr>
              <w:br/>
              <w:t>Sekretariat p. 219</w:t>
            </w:r>
          </w:p>
          <w:p w:rsidR="00FA779D" w:rsidRDefault="00296B80" w:rsidP="00296B80">
            <w:pPr>
              <w:pStyle w:val="Default"/>
            </w:pPr>
            <w:r>
              <w:t>ul. Strycharska 6</w:t>
            </w:r>
          </w:p>
        </w:tc>
        <w:tc>
          <w:tcPr>
            <w:tcW w:w="2971" w:type="dxa"/>
            <w:vAlign w:val="center"/>
          </w:tcPr>
          <w:p w:rsidR="00FA779D" w:rsidRDefault="00FA779D" w:rsidP="00FA779D">
            <w:pPr>
              <w:pStyle w:val="Default"/>
            </w:pPr>
            <w:r>
              <w:rPr>
                <w:sz w:val="23"/>
                <w:szCs w:val="23"/>
              </w:rPr>
              <w:t>rejestr jawny</w:t>
            </w:r>
          </w:p>
        </w:tc>
      </w:tr>
    </w:tbl>
    <w:p w:rsidR="00FA779D" w:rsidRDefault="00FA779D" w:rsidP="00FA779D">
      <w:pPr>
        <w:pStyle w:val="Default"/>
      </w:pPr>
    </w:p>
    <w:p w:rsidR="00FA779D" w:rsidRDefault="00FA779D" w:rsidP="00FA779D">
      <w:pPr>
        <w:pStyle w:val="Default"/>
      </w:pPr>
    </w:p>
    <w:p w:rsidR="00FA779D" w:rsidRDefault="00FA779D" w:rsidP="00FA779D">
      <w:pPr>
        <w:pStyle w:val="Default"/>
      </w:pPr>
    </w:p>
    <w:p w:rsidR="00C376D1" w:rsidRDefault="00C376D1">
      <w:bookmarkStart w:id="0" w:name="_GoBack"/>
      <w:bookmarkEnd w:id="0"/>
    </w:p>
    <w:sectPr w:rsidR="00C3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9D"/>
    <w:rsid w:val="00296B80"/>
    <w:rsid w:val="00C376D1"/>
    <w:rsid w:val="00F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F6C1"/>
  <w15:chartTrackingRefBased/>
  <w15:docId w15:val="{E2E03086-EA11-4649-9134-3E69BA87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7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A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Mazur-Pabis</dc:creator>
  <cp:keywords/>
  <dc:description/>
  <cp:lastModifiedBy>Luiza Mazur-Pabis</cp:lastModifiedBy>
  <cp:revision>2</cp:revision>
  <dcterms:created xsi:type="dcterms:W3CDTF">2020-09-16T10:52:00Z</dcterms:created>
  <dcterms:modified xsi:type="dcterms:W3CDTF">2020-09-16T11:01:00Z</dcterms:modified>
</cp:coreProperties>
</file>